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61" w:rsidRDefault="001B1CA2" w:rsidP="001B1CA2">
      <w:pPr>
        <w:pStyle w:val="Title"/>
      </w:pPr>
      <w:r>
        <w:t>Bible Verse Memory List—</w:t>
      </w:r>
      <w:r w:rsidR="00C95390">
        <w:t>Assurance</w:t>
      </w:r>
      <w:r w:rsidR="00CC3DDD">
        <w:rPr>
          <w:rStyle w:val="FootnoteReference"/>
        </w:rPr>
        <w:footnoteReference w:id="1"/>
      </w:r>
    </w:p>
    <w:p w:rsidR="00C95390" w:rsidRDefault="00C95390" w:rsidP="001B1CA2">
      <w:r>
        <w:t>We often struggle with doubts concerning our standing with God, God’s active involvement in our lives, His protection of us, and many other struggles.  These verses remind us of God’s powerful promises.</w:t>
      </w:r>
    </w:p>
    <w:p w:rsidR="00873183" w:rsidRPr="00873183" w:rsidRDefault="00873183" w:rsidP="001B1CA2">
      <w:r>
        <w:t xml:space="preserve">We recommend that you memorize one verse per week over the course of </w:t>
      </w:r>
      <w:r w:rsidR="00BB3C56">
        <w:t>10</w:t>
      </w:r>
      <w:r>
        <w:t xml:space="preserve"> weeks.  </w:t>
      </w:r>
      <w:r w:rsidR="00655D50">
        <w:t xml:space="preserve">You may choose to pick one verse from each category to start with and add the others later.  </w:t>
      </w:r>
      <w:r>
        <w:t xml:space="preserve">Be sure to review all the previous verses each week.  Most importantly, don’t just memorize these verses, </w:t>
      </w:r>
      <w:r>
        <w:rPr>
          <w:i/>
        </w:rPr>
        <w:t>hide them in your heart</w:t>
      </w:r>
      <w:r>
        <w:t xml:space="preserve"> (Psalm 119:11).  Try to apply them to your life and ask God to use them to transform you to be more like Jesus.</w:t>
      </w:r>
    </w:p>
    <w:p w:rsidR="001B1CA2" w:rsidRDefault="00C95390" w:rsidP="001B1CA2">
      <w:pPr>
        <w:pStyle w:val="Heading1"/>
      </w:pPr>
      <w:r>
        <w:t>Assurance of Salvation</w:t>
      </w:r>
    </w:p>
    <w:p w:rsidR="001B1CA2" w:rsidRDefault="001B1CA2" w:rsidP="001B1CA2">
      <w:pPr>
        <w:pStyle w:val="NoSpacing"/>
      </w:pPr>
    </w:p>
    <w:p w:rsidR="004A0FA2" w:rsidRDefault="004A0FA2" w:rsidP="004A0FA2">
      <w:r>
        <w:rPr>
          <w:b/>
          <w:bCs/>
        </w:rPr>
        <w:t xml:space="preserve">Romans 8:1 — </w:t>
      </w:r>
      <w:r>
        <w:t>Therefore, there is now no condemnation for those who are in Christ Jesus.</w:t>
      </w:r>
    </w:p>
    <w:p w:rsidR="004A0FA2" w:rsidRDefault="004A0FA2" w:rsidP="004A0FA2">
      <w:r>
        <w:rPr>
          <w:b/>
          <w:bCs/>
        </w:rPr>
        <w:t xml:space="preserve">1 John 5:13 — </w:t>
      </w:r>
      <w:r>
        <w:t>I write these things to you who believe in the name of the Son of God so that you may know that you have eternal life.</w:t>
      </w:r>
    </w:p>
    <w:p w:rsidR="001B1CA2" w:rsidRDefault="00C95390" w:rsidP="001B1CA2">
      <w:pPr>
        <w:pStyle w:val="Heading1"/>
      </w:pPr>
      <w:r>
        <w:t>Assurance of Forgiveness</w:t>
      </w:r>
    </w:p>
    <w:p w:rsidR="001B1CA2" w:rsidRDefault="001B1CA2" w:rsidP="001B1CA2">
      <w:pPr>
        <w:pStyle w:val="NoSpacing"/>
      </w:pPr>
    </w:p>
    <w:p w:rsidR="004A0FA2" w:rsidRDefault="004A0FA2" w:rsidP="004A0FA2">
      <w:r>
        <w:rPr>
          <w:b/>
          <w:bCs/>
        </w:rPr>
        <w:t xml:space="preserve">1 John 1:9 — </w:t>
      </w:r>
      <w:r>
        <w:t>If we confess our sins, he is faithful and just and will forgive us our sins and purify us from all unrighteousness.</w:t>
      </w:r>
    </w:p>
    <w:p w:rsidR="00CD5919" w:rsidRDefault="00CD5919" w:rsidP="00CD5919">
      <w:r>
        <w:rPr>
          <w:b/>
          <w:bCs/>
        </w:rPr>
        <w:t xml:space="preserve">John 8:36 — </w:t>
      </w:r>
      <w:r>
        <w:rPr>
          <w:bCs/>
        </w:rPr>
        <w:t>[Jesus said,] “</w:t>
      </w:r>
      <w:r>
        <w:t>So if the Son sets you free, you will be free indeed.”</w:t>
      </w:r>
    </w:p>
    <w:p w:rsidR="001B1CA2" w:rsidRDefault="00C95390" w:rsidP="001B1CA2">
      <w:pPr>
        <w:pStyle w:val="Heading1"/>
      </w:pPr>
      <w:r>
        <w:t>Assurance of Answered Prayer</w:t>
      </w:r>
    </w:p>
    <w:p w:rsidR="001B1CA2" w:rsidRDefault="001B1CA2" w:rsidP="001B1CA2">
      <w:pPr>
        <w:pStyle w:val="NoSpacing"/>
      </w:pPr>
    </w:p>
    <w:p w:rsidR="004A0FA2" w:rsidRDefault="004A0FA2" w:rsidP="004A0FA2">
      <w:r>
        <w:rPr>
          <w:b/>
          <w:bCs/>
        </w:rPr>
        <w:t xml:space="preserve">Matthew 7:7–8 — </w:t>
      </w:r>
      <w:r>
        <w:rPr>
          <w:bCs/>
        </w:rPr>
        <w:t xml:space="preserve">[Jesus said,] </w:t>
      </w:r>
      <w:r>
        <w:t xml:space="preserve">“Ask and it will be given to you; seek and you will find; knock and the door will be opened to you. </w:t>
      </w:r>
      <w:r>
        <w:rPr>
          <w:b/>
          <w:bCs/>
          <w:sz w:val="24"/>
          <w:szCs w:val="24"/>
          <w:vertAlign w:val="superscript"/>
        </w:rPr>
        <w:t>8</w:t>
      </w:r>
      <w:r>
        <w:t>For everyone who asks receives; he who seeks finds; and to him who knocks, the door will be opened.”</w:t>
      </w:r>
    </w:p>
    <w:p w:rsidR="004A0FA2" w:rsidRDefault="004A0FA2" w:rsidP="004A0FA2">
      <w:r>
        <w:rPr>
          <w:b/>
          <w:bCs/>
        </w:rPr>
        <w:t xml:space="preserve">Psalm 34:17 — </w:t>
      </w:r>
      <w:r>
        <w:t xml:space="preserve">The righteous cry out, and the </w:t>
      </w:r>
      <w:r>
        <w:rPr>
          <w:smallCaps/>
        </w:rPr>
        <w:t>Lord</w:t>
      </w:r>
      <w:r>
        <w:t xml:space="preserve"> hears them; he delivers them from all their troubles.</w:t>
      </w:r>
    </w:p>
    <w:p w:rsidR="0066267D" w:rsidRDefault="0066267D">
      <w:pPr>
        <w:rPr>
          <w:rFonts w:asciiTheme="majorHAnsi" w:eastAsiaTheme="majorEastAsia" w:hAnsiTheme="majorHAnsi" w:cstheme="majorBidi"/>
          <w:b/>
          <w:bCs/>
          <w:color w:val="365F91" w:themeColor="accent1" w:themeShade="BF"/>
          <w:sz w:val="28"/>
          <w:szCs w:val="28"/>
        </w:rPr>
      </w:pPr>
      <w:r>
        <w:br w:type="page"/>
      </w:r>
    </w:p>
    <w:p w:rsidR="001B1CA2" w:rsidRDefault="00C95390" w:rsidP="001B1CA2">
      <w:pPr>
        <w:pStyle w:val="Heading1"/>
      </w:pPr>
      <w:r>
        <w:lastRenderedPageBreak/>
        <w:t>Assurance of Guidance</w:t>
      </w:r>
    </w:p>
    <w:p w:rsidR="001B1CA2" w:rsidRDefault="001B1CA2" w:rsidP="001B1CA2">
      <w:pPr>
        <w:pStyle w:val="NoSpacing"/>
      </w:pPr>
    </w:p>
    <w:p w:rsidR="004A0FA2" w:rsidRDefault="004A0FA2" w:rsidP="004A0FA2">
      <w:r>
        <w:rPr>
          <w:b/>
          <w:bCs/>
        </w:rPr>
        <w:t xml:space="preserve">Proverbs 3:5–6 — </w:t>
      </w:r>
      <w:r>
        <w:t xml:space="preserve">Trust in the </w:t>
      </w:r>
      <w:r>
        <w:rPr>
          <w:smallCaps/>
        </w:rPr>
        <w:t>Lord</w:t>
      </w:r>
      <w:r>
        <w:t xml:space="preserve"> with all your heart and lean not on your own understanding; </w:t>
      </w:r>
      <w:r>
        <w:rPr>
          <w:b/>
          <w:bCs/>
          <w:sz w:val="24"/>
          <w:szCs w:val="24"/>
          <w:vertAlign w:val="superscript"/>
        </w:rPr>
        <w:t>6</w:t>
      </w:r>
      <w:r>
        <w:t>in all your ways acknowledge him, and he will make your paths straight.</w:t>
      </w:r>
    </w:p>
    <w:p w:rsidR="004A0FA2" w:rsidRDefault="004A0FA2" w:rsidP="004A0FA2">
      <w:r>
        <w:rPr>
          <w:b/>
          <w:bCs/>
        </w:rPr>
        <w:t xml:space="preserve">Romans 8:14–15 — </w:t>
      </w:r>
      <w:r>
        <w:t xml:space="preserve">Those who are led by the Spirit of God are sons of God. </w:t>
      </w:r>
      <w:r>
        <w:rPr>
          <w:b/>
          <w:bCs/>
          <w:sz w:val="24"/>
          <w:szCs w:val="24"/>
          <w:vertAlign w:val="superscript"/>
        </w:rPr>
        <w:t>15</w:t>
      </w:r>
      <w:r>
        <w:t>For you did not receive a spirit that makes you a slave again to fear, but you received the Spirit of sonship. And by him we cry, “Abba, Father.”</w:t>
      </w:r>
    </w:p>
    <w:p w:rsidR="001B1CA2" w:rsidRDefault="00C95390" w:rsidP="001B1CA2">
      <w:pPr>
        <w:pStyle w:val="Heading1"/>
      </w:pPr>
      <w:r>
        <w:t>Assurance of Victory Over Sin</w:t>
      </w:r>
    </w:p>
    <w:p w:rsidR="001B1CA2" w:rsidRDefault="001B1CA2" w:rsidP="001B1CA2">
      <w:pPr>
        <w:pStyle w:val="NoSpacing"/>
      </w:pPr>
    </w:p>
    <w:p w:rsidR="004A0FA2" w:rsidRDefault="004A0FA2" w:rsidP="004A0FA2">
      <w:r>
        <w:rPr>
          <w:b/>
          <w:bCs/>
        </w:rPr>
        <w:t xml:space="preserve">1 Corinthians 10:13 — </w:t>
      </w:r>
      <w:r>
        <w:t>No temptation has seized you except what is common to man. And God is faithful; he will not let you be tempted beyond what you can bear. But when you are tempted, he will also provide a way out so that you can stand up under it.</w:t>
      </w:r>
    </w:p>
    <w:p w:rsidR="004A0FA2" w:rsidRDefault="004A0FA2" w:rsidP="004A0FA2">
      <w:r>
        <w:rPr>
          <w:b/>
          <w:bCs/>
        </w:rPr>
        <w:t xml:space="preserve">Galatians 5:24 — </w:t>
      </w:r>
      <w:r>
        <w:t>Those who belong to Christ Jesus have crucified the sinful nature with its passions and desires.</w:t>
      </w:r>
    </w:p>
    <w:p w:rsidR="00873183" w:rsidRDefault="00873183" w:rsidP="001B1CA2"/>
    <w:sectPr w:rsidR="00873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12" w:rsidRDefault="00F71D12" w:rsidP="001B1CA2">
      <w:pPr>
        <w:spacing w:after="0" w:line="240" w:lineRule="auto"/>
      </w:pPr>
      <w:r>
        <w:separator/>
      </w:r>
    </w:p>
  </w:endnote>
  <w:endnote w:type="continuationSeparator" w:id="0">
    <w:p w:rsidR="00F71D12" w:rsidRDefault="00F71D12" w:rsidP="001B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12" w:rsidRDefault="00F71D12" w:rsidP="001B1CA2">
      <w:pPr>
        <w:spacing w:after="0" w:line="240" w:lineRule="auto"/>
      </w:pPr>
      <w:r>
        <w:separator/>
      </w:r>
    </w:p>
  </w:footnote>
  <w:footnote w:type="continuationSeparator" w:id="0">
    <w:p w:rsidR="00F71D12" w:rsidRDefault="00F71D12" w:rsidP="001B1CA2">
      <w:pPr>
        <w:spacing w:after="0" w:line="240" w:lineRule="auto"/>
      </w:pPr>
      <w:r>
        <w:continuationSeparator/>
      </w:r>
    </w:p>
  </w:footnote>
  <w:footnote w:id="1">
    <w:p w:rsidR="00CC3DDD" w:rsidRDefault="00CC3DDD">
      <w:pPr>
        <w:pStyle w:val="FootnoteText"/>
      </w:pPr>
      <w:r>
        <w:rPr>
          <w:rStyle w:val="FootnoteReference"/>
        </w:rPr>
        <w:footnoteRef/>
      </w:r>
      <w:r>
        <w:t xml:space="preserve"> </w:t>
      </w:r>
      <w:r w:rsidR="006C1CE4">
        <w:t>All</w:t>
      </w:r>
      <w:bookmarkStart w:id="0" w:name="_GoBack"/>
      <w:bookmarkEnd w:id="0"/>
      <w:r>
        <w:t xml:space="preserve"> verses are quoted from the NIV (</w:t>
      </w:r>
      <w:r w:rsidR="006C1CE4">
        <w:t>1984</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7F"/>
    <w:rsid w:val="0002163D"/>
    <w:rsid w:val="0010047F"/>
    <w:rsid w:val="001149F6"/>
    <w:rsid w:val="001B108E"/>
    <w:rsid w:val="001B1CA2"/>
    <w:rsid w:val="001D623C"/>
    <w:rsid w:val="00380E58"/>
    <w:rsid w:val="004A0FA2"/>
    <w:rsid w:val="00512361"/>
    <w:rsid w:val="005B20B9"/>
    <w:rsid w:val="00655D50"/>
    <w:rsid w:val="0066267D"/>
    <w:rsid w:val="006C1CE4"/>
    <w:rsid w:val="0072125A"/>
    <w:rsid w:val="00852B23"/>
    <w:rsid w:val="00873183"/>
    <w:rsid w:val="00B90E44"/>
    <w:rsid w:val="00BB3C56"/>
    <w:rsid w:val="00C95390"/>
    <w:rsid w:val="00CC3DDD"/>
    <w:rsid w:val="00CD5919"/>
    <w:rsid w:val="00EA260B"/>
    <w:rsid w:val="00EE0EA9"/>
    <w:rsid w:val="00F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44"/>
  </w:style>
  <w:style w:type="paragraph" w:styleId="Heading1">
    <w:name w:val="heading 1"/>
    <w:basedOn w:val="Normal"/>
    <w:next w:val="Normal"/>
    <w:link w:val="Heading1Char"/>
    <w:uiPriority w:val="9"/>
    <w:qFormat/>
    <w:rsid w:val="00B90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sBibleBody">
    <w:name w:val="Logos Bible (Body)"/>
    <w:basedOn w:val="NoSpacing"/>
    <w:next w:val="NoSpacing"/>
    <w:link w:val="LogosBibleBodyChar"/>
    <w:qFormat/>
    <w:rsid w:val="00B90E44"/>
    <w:pPr>
      <w:spacing w:line="240" w:lineRule="atLeast"/>
    </w:pPr>
    <w:rPr>
      <w:rFonts w:ascii="Garamond" w:hAnsi="Garamond"/>
    </w:rPr>
  </w:style>
  <w:style w:type="character" w:customStyle="1" w:styleId="LogosBibleBodyChar">
    <w:name w:val="Logos Bible (Body) Char"/>
    <w:basedOn w:val="NoSpacingChar"/>
    <w:link w:val="LogosBibleBody"/>
    <w:rsid w:val="00B90E44"/>
    <w:rPr>
      <w:rFonts w:ascii="Garamond" w:hAnsi="Garamond"/>
      <w:sz w:val="24"/>
    </w:rPr>
  </w:style>
  <w:style w:type="paragraph" w:styleId="NoSpacing">
    <w:name w:val="No Spacing"/>
    <w:link w:val="NoSpacingChar"/>
    <w:uiPriority w:val="1"/>
    <w:qFormat/>
    <w:rsid w:val="00B90E44"/>
    <w:pPr>
      <w:spacing w:after="0" w:line="240" w:lineRule="auto"/>
    </w:pPr>
    <w:rPr>
      <w:sz w:val="24"/>
    </w:rPr>
  </w:style>
  <w:style w:type="character" w:customStyle="1" w:styleId="NoSpacingChar">
    <w:name w:val="No Spacing Char"/>
    <w:basedOn w:val="DefaultParagraphFont"/>
    <w:link w:val="NoSpacing"/>
    <w:uiPriority w:val="1"/>
    <w:rsid w:val="00B90E44"/>
    <w:rPr>
      <w:sz w:val="24"/>
    </w:rPr>
  </w:style>
  <w:style w:type="character" w:customStyle="1" w:styleId="Heading1Char">
    <w:name w:val="Heading 1 Char"/>
    <w:basedOn w:val="DefaultParagraphFont"/>
    <w:link w:val="Heading1"/>
    <w:uiPriority w:val="9"/>
    <w:rsid w:val="00B90E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E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90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E4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0E44"/>
    <w:pPr>
      <w:ind w:left="720"/>
      <w:contextualSpacing/>
    </w:pPr>
  </w:style>
  <w:style w:type="paragraph" w:customStyle="1" w:styleId="LogosBibleBody0">
    <w:name w:val="Logos_Bible_Body"/>
    <w:basedOn w:val="NoSpacing"/>
    <w:next w:val="NoSpacing"/>
    <w:link w:val="LogosBibleBodyChar0"/>
    <w:qFormat/>
    <w:rsid w:val="00380E58"/>
    <w:pPr>
      <w:spacing w:line="280" w:lineRule="exact"/>
    </w:pPr>
    <w:rPr>
      <w:rFonts w:ascii="Garamond" w:hAnsi="Garamond"/>
    </w:rPr>
  </w:style>
  <w:style w:type="character" w:customStyle="1" w:styleId="LogosBibleBodyChar0">
    <w:name w:val="Logos_Bible_Body Char"/>
    <w:basedOn w:val="NoSpacingChar"/>
    <w:link w:val="LogosBibleBody0"/>
    <w:rsid w:val="00380E58"/>
    <w:rPr>
      <w:rFonts w:ascii="Garamond" w:hAnsi="Garamond"/>
      <w:sz w:val="24"/>
    </w:rPr>
  </w:style>
  <w:style w:type="paragraph" w:customStyle="1" w:styleId="LogosBibleInductive">
    <w:name w:val="Logos_Bible_Inductive"/>
    <w:basedOn w:val="NoSpacing"/>
    <w:next w:val="NoSpacing"/>
    <w:link w:val="LogosBibleInductiveChar"/>
    <w:qFormat/>
    <w:rsid w:val="00380E58"/>
    <w:pPr>
      <w:spacing w:line="360" w:lineRule="auto"/>
      <w:ind w:firstLine="360"/>
    </w:pPr>
    <w:rPr>
      <w:rFonts w:ascii="Garamond" w:hAnsi="Garamond" w:cs="Garamond"/>
      <w:szCs w:val="24"/>
      <w:lang w:bidi="he-IL"/>
    </w:rPr>
  </w:style>
  <w:style w:type="character" w:customStyle="1" w:styleId="LogosBibleInductiveChar">
    <w:name w:val="Logos_Bible_Inductive Char"/>
    <w:basedOn w:val="NoSpacingChar"/>
    <w:link w:val="LogosBibleInductive"/>
    <w:rsid w:val="00380E58"/>
    <w:rPr>
      <w:rFonts w:ascii="Garamond" w:hAnsi="Garamond" w:cs="Garamond"/>
      <w:sz w:val="24"/>
      <w:szCs w:val="24"/>
      <w:lang w:bidi="he-IL"/>
    </w:rPr>
  </w:style>
  <w:style w:type="paragraph" w:customStyle="1" w:styleId="LBSBody">
    <w:name w:val="LBS_Body"/>
    <w:basedOn w:val="NoSpacing"/>
    <w:next w:val="NoSpacing"/>
    <w:link w:val="LBSBodyChar"/>
    <w:qFormat/>
    <w:rsid w:val="0002163D"/>
    <w:rPr>
      <w:rFonts w:ascii="Garamond" w:hAnsi="Garamond"/>
    </w:rPr>
  </w:style>
  <w:style w:type="character" w:customStyle="1" w:styleId="LBSBodyChar">
    <w:name w:val="LBS_Body Char"/>
    <w:basedOn w:val="NoSpacingChar"/>
    <w:link w:val="LBSBody"/>
    <w:rsid w:val="0002163D"/>
    <w:rPr>
      <w:rFonts w:ascii="Garamond" w:hAnsi="Garamond"/>
      <w:sz w:val="24"/>
    </w:rPr>
  </w:style>
  <w:style w:type="paragraph" w:customStyle="1" w:styleId="LBSTable">
    <w:name w:val="LBS_Table"/>
    <w:basedOn w:val="NoSpacing"/>
    <w:next w:val="NoSpacing"/>
    <w:link w:val="LBSTableChar"/>
    <w:qFormat/>
    <w:rsid w:val="00380E58"/>
    <w:pPr>
      <w:spacing w:line="360" w:lineRule="auto"/>
      <w:ind w:firstLine="360"/>
    </w:pPr>
    <w:rPr>
      <w:rFonts w:ascii="Garamond" w:hAnsi="Garamond" w:cs="Garamond"/>
      <w:szCs w:val="24"/>
      <w:lang w:bidi="he-IL"/>
    </w:rPr>
  </w:style>
  <w:style w:type="character" w:customStyle="1" w:styleId="LBSTableChar">
    <w:name w:val="LBS_Table Char"/>
    <w:basedOn w:val="NoSpacingChar"/>
    <w:link w:val="LBSTable"/>
    <w:rsid w:val="00380E58"/>
    <w:rPr>
      <w:rFonts w:ascii="Garamond" w:hAnsi="Garamond" w:cs="Garamond"/>
      <w:sz w:val="24"/>
      <w:szCs w:val="24"/>
      <w:lang w:bidi="he-IL"/>
    </w:rPr>
  </w:style>
  <w:style w:type="paragraph" w:styleId="FootnoteText">
    <w:name w:val="footnote text"/>
    <w:basedOn w:val="Normal"/>
    <w:link w:val="FootnoteTextChar"/>
    <w:uiPriority w:val="99"/>
    <w:semiHidden/>
    <w:unhideWhenUsed/>
    <w:rsid w:val="001B1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CA2"/>
    <w:rPr>
      <w:sz w:val="20"/>
      <w:szCs w:val="20"/>
    </w:rPr>
  </w:style>
  <w:style w:type="character" w:styleId="FootnoteReference">
    <w:name w:val="footnote reference"/>
    <w:basedOn w:val="DefaultParagraphFont"/>
    <w:uiPriority w:val="99"/>
    <w:semiHidden/>
    <w:unhideWhenUsed/>
    <w:rsid w:val="001B1C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44"/>
  </w:style>
  <w:style w:type="paragraph" w:styleId="Heading1">
    <w:name w:val="heading 1"/>
    <w:basedOn w:val="Normal"/>
    <w:next w:val="Normal"/>
    <w:link w:val="Heading1Char"/>
    <w:uiPriority w:val="9"/>
    <w:qFormat/>
    <w:rsid w:val="00B90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sBibleBody">
    <w:name w:val="Logos Bible (Body)"/>
    <w:basedOn w:val="NoSpacing"/>
    <w:next w:val="NoSpacing"/>
    <w:link w:val="LogosBibleBodyChar"/>
    <w:qFormat/>
    <w:rsid w:val="00B90E44"/>
    <w:pPr>
      <w:spacing w:line="240" w:lineRule="atLeast"/>
    </w:pPr>
    <w:rPr>
      <w:rFonts w:ascii="Garamond" w:hAnsi="Garamond"/>
    </w:rPr>
  </w:style>
  <w:style w:type="character" w:customStyle="1" w:styleId="LogosBibleBodyChar">
    <w:name w:val="Logos Bible (Body) Char"/>
    <w:basedOn w:val="NoSpacingChar"/>
    <w:link w:val="LogosBibleBody"/>
    <w:rsid w:val="00B90E44"/>
    <w:rPr>
      <w:rFonts w:ascii="Garamond" w:hAnsi="Garamond"/>
      <w:sz w:val="24"/>
    </w:rPr>
  </w:style>
  <w:style w:type="paragraph" w:styleId="NoSpacing">
    <w:name w:val="No Spacing"/>
    <w:link w:val="NoSpacingChar"/>
    <w:uiPriority w:val="1"/>
    <w:qFormat/>
    <w:rsid w:val="00B90E44"/>
    <w:pPr>
      <w:spacing w:after="0" w:line="240" w:lineRule="auto"/>
    </w:pPr>
    <w:rPr>
      <w:sz w:val="24"/>
    </w:rPr>
  </w:style>
  <w:style w:type="character" w:customStyle="1" w:styleId="NoSpacingChar">
    <w:name w:val="No Spacing Char"/>
    <w:basedOn w:val="DefaultParagraphFont"/>
    <w:link w:val="NoSpacing"/>
    <w:uiPriority w:val="1"/>
    <w:rsid w:val="00B90E44"/>
    <w:rPr>
      <w:sz w:val="24"/>
    </w:rPr>
  </w:style>
  <w:style w:type="character" w:customStyle="1" w:styleId="Heading1Char">
    <w:name w:val="Heading 1 Char"/>
    <w:basedOn w:val="DefaultParagraphFont"/>
    <w:link w:val="Heading1"/>
    <w:uiPriority w:val="9"/>
    <w:rsid w:val="00B90E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E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90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E4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0E44"/>
    <w:pPr>
      <w:ind w:left="720"/>
      <w:contextualSpacing/>
    </w:pPr>
  </w:style>
  <w:style w:type="paragraph" w:customStyle="1" w:styleId="LogosBibleBody0">
    <w:name w:val="Logos_Bible_Body"/>
    <w:basedOn w:val="NoSpacing"/>
    <w:next w:val="NoSpacing"/>
    <w:link w:val="LogosBibleBodyChar0"/>
    <w:qFormat/>
    <w:rsid w:val="00380E58"/>
    <w:pPr>
      <w:spacing w:line="280" w:lineRule="exact"/>
    </w:pPr>
    <w:rPr>
      <w:rFonts w:ascii="Garamond" w:hAnsi="Garamond"/>
    </w:rPr>
  </w:style>
  <w:style w:type="character" w:customStyle="1" w:styleId="LogosBibleBodyChar0">
    <w:name w:val="Logos_Bible_Body Char"/>
    <w:basedOn w:val="NoSpacingChar"/>
    <w:link w:val="LogosBibleBody0"/>
    <w:rsid w:val="00380E58"/>
    <w:rPr>
      <w:rFonts w:ascii="Garamond" w:hAnsi="Garamond"/>
      <w:sz w:val="24"/>
    </w:rPr>
  </w:style>
  <w:style w:type="paragraph" w:customStyle="1" w:styleId="LogosBibleInductive">
    <w:name w:val="Logos_Bible_Inductive"/>
    <w:basedOn w:val="NoSpacing"/>
    <w:next w:val="NoSpacing"/>
    <w:link w:val="LogosBibleInductiveChar"/>
    <w:qFormat/>
    <w:rsid w:val="00380E58"/>
    <w:pPr>
      <w:spacing w:line="360" w:lineRule="auto"/>
      <w:ind w:firstLine="360"/>
    </w:pPr>
    <w:rPr>
      <w:rFonts w:ascii="Garamond" w:hAnsi="Garamond" w:cs="Garamond"/>
      <w:szCs w:val="24"/>
      <w:lang w:bidi="he-IL"/>
    </w:rPr>
  </w:style>
  <w:style w:type="character" w:customStyle="1" w:styleId="LogosBibleInductiveChar">
    <w:name w:val="Logos_Bible_Inductive Char"/>
    <w:basedOn w:val="NoSpacingChar"/>
    <w:link w:val="LogosBibleInductive"/>
    <w:rsid w:val="00380E58"/>
    <w:rPr>
      <w:rFonts w:ascii="Garamond" w:hAnsi="Garamond" w:cs="Garamond"/>
      <w:sz w:val="24"/>
      <w:szCs w:val="24"/>
      <w:lang w:bidi="he-IL"/>
    </w:rPr>
  </w:style>
  <w:style w:type="paragraph" w:customStyle="1" w:styleId="LBSBody">
    <w:name w:val="LBS_Body"/>
    <w:basedOn w:val="NoSpacing"/>
    <w:next w:val="NoSpacing"/>
    <w:link w:val="LBSBodyChar"/>
    <w:qFormat/>
    <w:rsid w:val="0002163D"/>
    <w:rPr>
      <w:rFonts w:ascii="Garamond" w:hAnsi="Garamond"/>
    </w:rPr>
  </w:style>
  <w:style w:type="character" w:customStyle="1" w:styleId="LBSBodyChar">
    <w:name w:val="LBS_Body Char"/>
    <w:basedOn w:val="NoSpacingChar"/>
    <w:link w:val="LBSBody"/>
    <w:rsid w:val="0002163D"/>
    <w:rPr>
      <w:rFonts w:ascii="Garamond" w:hAnsi="Garamond"/>
      <w:sz w:val="24"/>
    </w:rPr>
  </w:style>
  <w:style w:type="paragraph" w:customStyle="1" w:styleId="LBSTable">
    <w:name w:val="LBS_Table"/>
    <w:basedOn w:val="NoSpacing"/>
    <w:next w:val="NoSpacing"/>
    <w:link w:val="LBSTableChar"/>
    <w:qFormat/>
    <w:rsid w:val="00380E58"/>
    <w:pPr>
      <w:spacing w:line="360" w:lineRule="auto"/>
      <w:ind w:firstLine="360"/>
    </w:pPr>
    <w:rPr>
      <w:rFonts w:ascii="Garamond" w:hAnsi="Garamond" w:cs="Garamond"/>
      <w:szCs w:val="24"/>
      <w:lang w:bidi="he-IL"/>
    </w:rPr>
  </w:style>
  <w:style w:type="character" w:customStyle="1" w:styleId="LBSTableChar">
    <w:name w:val="LBS_Table Char"/>
    <w:basedOn w:val="NoSpacingChar"/>
    <w:link w:val="LBSTable"/>
    <w:rsid w:val="00380E58"/>
    <w:rPr>
      <w:rFonts w:ascii="Garamond" w:hAnsi="Garamond" w:cs="Garamond"/>
      <w:sz w:val="24"/>
      <w:szCs w:val="24"/>
      <w:lang w:bidi="he-IL"/>
    </w:rPr>
  </w:style>
  <w:style w:type="paragraph" w:styleId="FootnoteText">
    <w:name w:val="footnote text"/>
    <w:basedOn w:val="Normal"/>
    <w:link w:val="FootnoteTextChar"/>
    <w:uiPriority w:val="99"/>
    <w:semiHidden/>
    <w:unhideWhenUsed/>
    <w:rsid w:val="001B1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CA2"/>
    <w:rPr>
      <w:sz w:val="20"/>
      <w:szCs w:val="20"/>
    </w:rPr>
  </w:style>
  <w:style w:type="character" w:styleId="FootnoteReference">
    <w:name w:val="footnote reference"/>
    <w:basedOn w:val="DefaultParagraphFont"/>
    <w:uiPriority w:val="99"/>
    <w:semiHidden/>
    <w:unhideWhenUsed/>
    <w:rsid w:val="001B1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289">
      <w:bodyDiv w:val="1"/>
      <w:marLeft w:val="0"/>
      <w:marRight w:val="0"/>
      <w:marTop w:val="0"/>
      <w:marBottom w:val="0"/>
      <w:divBdr>
        <w:top w:val="none" w:sz="0" w:space="0" w:color="auto"/>
        <w:left w:val="none" w:sz="0" w:space="0" w:color="auto"/>
        <w:bottom w:val="none" w:sz="0" w:space="0" w:color="auto"/>
        <w:right w:val="none" w:sz="0" w:space="0" w:color="auto"/>
      </w:divBdr>
    </w:div>
    <w:div w:id="43455446">
      <w:bodyDiv w:val="1"/>
      <w:marLeft w:val="0"/>
      <w:marRight w:val="0"/>
      <w:marTop w:val="0"/>
      <w:marBottom w:val="0"/>
      <w:divBdr>
        <w:top w:val="none" w:sz="0" w:space="0" w:color="auto"/>
        <w:left w:val="none" w:sz="0" w:space="0" w:color="auto"/>
        <w:bottom w:val="none" w:sz="0" w:space="0" w:color="auto"/>
        <w:right w:val="none" w:sz="0" w:space="0" w:color="auto"/>
      </w:divBdr>
    </w:div>
    <w:div w:id="47536328">
      <w:bodyDiv w:val="1"/>
      <w:marLeft w:val="0"/>
      <w:marRight w:val="0"/>
      <w:marTop w:val="0"/>
      <w:marBottom w:val="0"/>
      <w:divBdr>
        <w:top w:val="none" w:sz="0" w:space="0" w:color="auto"/>
        <w:left w:val="none" w:sz="0" w:space="0" w:color="auto"/>
        <w:bottom w:val="none" w:sz="0" w:space="0" w:color="auto"/>
        <w:right w:val="none" w:sz="0" w:space="0" w:color="auto"/>
      </w:divBdr>
    </w:div>
    <w:div w:id="89736499">
      <w:bodyDiv w:val="1"/>
      <w:marLeft w:val="0"/>
      <w:marRight w:val="0"/>
      <w:marTop w:val="0"/>
      <w:marBottom w:val="0"/>
      <w:divBdr>
        <w:top w:val="none" w:sz="0" w:space="0" w:color="auto"/>
        <w:left w:val="none" w:sz="0" w:space="0" w:color="auto"/>
        <w:bottom w:val="none" w:sz="0" w:space="0" w:color="auto"/>
        <w:right w:val="none" w:sz="0" w:space="0" w:color="auto"/>
      </w:divBdr>
    </w:div>
    <w:div w:id="101732225">
      <w:bodyDiv w:val="1"/>
      <w:marLeft w:val="0"/>
      <w:marRight w:val="0"/>
      <w:marTop w:val="0"/>
      <w:marBottom w:val="0"/>
      <w:divBdr>
        <w:top w:val="none" w:sz="0" w:space="0" w:color="auto"/>
        <w:left w:val="none" w:sz="0" w:space="0" w:color="auto"/>
        <w:bottom w:val="none" w:sz="0" w:space="0" w:color="auto"/>
        <w:right w:val="none" w:sz="0" w:space="0" w:color="auto"/>
      </w:divBdr>
    </w:div>
    <w:div w:id="104817186">
      <w:bodyDiv w:val="1"/>
      <w:marLeft w:val="0"/>
      <w:marRight w:val="0"/>
      <w:marTop w:val="0"/>
      <w:marBottom w:val="0"/>
      <w:divBdr>
        <w:top w:val="none" w:sz="0" w:space="0" w:color="auto"/>
        <w:left w:val="none" w:sz="0" w:space="0" w:color="auto"/>
        <w:bottom w:val="none" w:sz="0" w:space="0" w:color="auto"/>
        <w:right w:val="none" w:sz="0" w:space="0" w:color="auto"/>
      </w:divBdr>
    </w:div>
    <w:div w:id="154612265">
      <w:bodyDiv w:val="1"/>
      <w:marLeft w:val="0"/>
      <w:marRight w:val="0"/>
      <w:marTop w:val="0"/>
      <w:marBottom w:val="0"/>
      <w:divBdr>
        <w:top w:val="none" w:sz="0" w:space="0" w:color="auto"/>
        <w:left w:val="none" w:sz="0" w:space="0" w:color="auto"/>
        <w:bottom w:val="none" w:sz="0" w:space="0" w:color="auto"/>
        <w:right w:val="none" w:sz="0" w:space="0" w:color="auto"/>
      </w:divBdr>
    </w:div>
    <w:div w:id="230435136">
      <w:bodyDiv w:val="1"/>
      <w:marLeft w:val="0"/>
      <w:marRight w:val="0"/>
      <w:marTop w:val="0"/>
      <w:marBottom w:val="0"/>
      <w:divBdr>
        <w:top w:val="none" w:sz="0" w:space="0" w:color="auto"/>
        <w:left w:val="none" w:sz="0" w:space="0" w:color="auto"/>
        <w:bottom w:val="none" w:sz="0" w:space="0" w:color="auto"/>
        <w:right w:val="none" w:sz="0" w:space="0" w:color="auto"/>
      </w:divBdr>
    </w:div>
    <w:div w:id="233466791">
      <w:bodyDiv w:val="1"/>
      <w:marLeft w:val="0"/>
      <w:marRight w:val="0"/>
      <w:marTop w:val="0"/>
      <w:marBottom w:val="0"/>
      <w:divBdr>
        <w:top w:val="none" w:sz="0" w:space="0" w:color="auto"/>
        <w:left w:val="none" w:sz="0" w:space="0" w:color="auto"/>
        <w:bottom w:val="none" w:sz="0" w:space="0" w:color="auto"/>
        <w:right w:val="none" w:sz="0" w:space="0" w:color="auto"/>
      </w:divBdr>
    </w:div>
    <w:div w:id="391780849">
      <w:bodyDiv w:val="1"/>
      <w:marLeft w:val="0"/>
      <w:marRight w:val="0"/>
      <w:marTop w:val="0"/>
      <w:marBottom w:val="0"/>
      <w:divBdr>
        <w:top w:val="none" w:sz="0" w:space="0" w:color="auto"/>
        <w:left w:val="none" w:sz="0" w:space="0" w:color="auto"/>
        <w:bottom w:val="none" w:sz="0" w:space="0" w:color="auto"/>
        <w:right w:val="none" w:sz="0" w:space="0" w:color="auto"/>
      </w:divBdr>
    </w:div>
    <w:div w:id="394935022">
      <w:bodyDiv w:val="1"/>
      <w:marLeft w:val="0"/>
      <w:marRight w:val="0"/>
      <w:marTop w:val="0"/>
      <w:marBottom w:val="0"/>
      <w:divBdr>
        <w:top w:val="none" w:sz="0" w:space="0" w:color="auto"/>
        <w:left w:val="none" w:sz="0" w:space="0" w:color="auto"/>
        <w:bottom w:val="none" w:sz="0" w:space="0" w:color="auto"/>
        <w:right w:val="none" w:sz="0" w:space="0" w:color="auto"/>
      </w:divBdr>
    </w:div>
    <w:div w:id="445661993">
      <w:bodyDiv w:val="1"/>
      <w:marLeft w:val="0"/>
      <w:marRight w:val="0"/>
      <w:marTop w:val="0"/>
      <w:marBottom w:val="0"/>
      <w:divBdr>
        <w:top w:val="none" w:sz="0" w:space="0" w:color="auto"/>
        <w:left w:val="none" w:sz="0" w:space="0" w:color="auto"/>
        <w:bottom w:val="none" w:sz="0" w:space="0" w:color="auto"/>
        <w:right w:val="none" w:sz="0" w:space="0" w:color="auto"/>
      </w:divBdr>
    </w:div>
    <w:div w:id="460028847">
      <w:bodyDiv w:val="1"/>
      <w:marLeft w:val="0"/>
      <w:marRight w:val="0"/>
      <w:marTop w:val="0"/>
      <w:marBottom w:val="0"/>
      <w:divBdr>
        <w:top w:val="none" w:sz="0" w:space="0" w:color="auto"/>
        <w:left w:val="none" w:sz="0" w:space="0" w:color="auto"/>
        <w:bottom w:val="none" w:sz="0" w:space="0" w:color="auto"/>
        <w:right w:val="none" w:sz="0" w:space="0" w:color="auto"/>
      </w:divBdr>
    </w:div>
    <w:div w:id="461002763">
      <w:bodyDiv w:val="1"/>
      <w:marLeft w:val="0"/>
      <w:marRight w:val="0"/>
      <w:marTop w:val="0"/>
      <w:marBottom w:val="0"/>
      <w:divBdr>
        <w:top w:val="none" w:sz="0" w:space="0" w:color="auto"/>
        <w:left w:val="none" w:sz="0" w:space="0" w:color="auto"/>
        <w:bottom w:val="none" w:sz="0" w:space="0" w:color="auto"/>
        <w:right w:val="none" w:sz="0" w:space="0" w:color="auto"/>
      </w:divBdr>
    </w:div>
    <w:div w:id="533928206">
      <w:bodyDiv w:val="1"/>
      <w:marLeft w:val="0"/>
      <w:marRight w:val="0"/>
      <w:marTop w:val="0"/>
      <w:marBottom w:val="0"/>
      <w:divBdr>
        <w:top w:val="none" w:sz="0" w:space="0" w:color="auto"/>
        <w:left w:val="none" w:sz="0" w:space="0" w:color="auto"/>
        <w:bottom w:val="none" w:sz="0" w:space="0" w:color="auto"/>
        <w:right w:val="none" w:sz="0" w:space="0" w:color="auto"/>
      </w:divBdr>
    </w:div>
    <w:div w:id="700665546">
      <w:bodyDiv w:val="1"/>
      <w:marLeft w:val="0"/>
      <w:marRight w:val="0"/>
      <w:marTop w:val="0"/>
      <w:marBottom w:val="0"/>
      <w:divBdr>
        <w:top w:val="none" w:sz="0" w:space="0" w:color="auto"/>
        <w:left w:val="none" w:sz="0" w:space="0" w:color="auto"/>
        <w:bottom w:val="none" w:sz="0" w:space="0" w:color="auto"/>
        <w:right w:val="none" w:sz="0" w:space="0" w:color="auto"/>
      </w:divBdr>
    </w:div>
    <w:div w:id="725379830">
      <w:bodyDiv w:val="1"/>
      <w:marLeft w:val="0"/>
      <w:marRight w:val="0"/>
      <w:marTop w:val="0"/>
      <w:marBottom w:val="0"/>
      <w:divBdr>
        <w:top w:val="none" w:sz="0" w:space="0" w:color="auto"/>
        <w:left w:val="none" w:sz="0" w:space="0" w:color="auto"/>
        <w:bottom w:val="none" w:sz="0" w:space="0" w:color="auto"/>
        <w:right w:val="none" w:sz="0" w:space="0" w:color="auto"/>
      </w:divBdr>
    </w:div>
    <w:div w:id="789513968">
      <w:bodyDiv w:val="1"/>
      <w:marLeft w:val="0"/>
      <w:marRight w:val="0"/>
      <w:marTop w:val="0"/>
      <w:marBottom w:val="0"/>
      <w:divBdr>
        <w:top w:val="none" w:sz="0" w:space="0" w:color="auto"/>
        <w:left w:val="none" w:sz="0" w:space="0" w:color="auto"/>
        <w:bottom w:val="none" w:sz="0" w:space="0" w:color="auto"/>
        <w:right w:val="none" w:sz="0" w:space="0" w:color="auto"/>
      </w:divBdr>
    </w:div>
    <w:div w:id="1014303254">
      <w:bodyDiv w:val="1"/>
      <w:marLeft w:val="0"/>
      <w:marRight w:val="0"/>
      <w:marTop w:val="0"/>
      <w:marBottom w:val="0"/>
      <w:divBdr>
        <w:top w:val="none" w:sz="0" w:space="0" w:color="auto"/>
        <w:left w:val="none" w:sz="0" w:space="0" w:color="auto"/>
        <w:bottom w:val="none" w:sz="0" w:space="0" w:color="auto"/>
        <w:right w:val="none" w:sz="0" w:space="0" w:color="auto"/>
      </w:divBdr>
    </w:div>
    <w:div w:id="1020283604">
      <w:bodyDiv w:val="1"/>
      <w:marLeft w:val="0"/>
      <w:marRight w:val="0"/>
      <w:marTop w:val="0"/>
      <w:marBottom w:val="0"/>
      <w:divBdr>
        <w:top w:val="none" w:sz="0" w:space="0" w:color="auto"/>
        <w:left w:val="none" w:sz="0" w:space="0" w:color="auto"/>
        <w:bottom w:val="none" w:sz="0" w:space="0" w:color="auto"/>
        <w:right w:val="none" w:sz="0" w:space="0" w:color="auto"/>
      </w:divBdr>
    </w:div>
    <w:div w:id="1109012316">
      <w:bodyDiv w:val="1"/>
      <w:marLeft w:val="0"/>
      <w:marRight w:val="0"/>
      <w:marTop w:val="0"/>
      <w:marBottom w:val="0"/>
      <w:divBdr>
        <w:top w:val="none" w:sz="0" w:space="0" w:color="auto"/>
        <w:left w:val="none" w:sz="0" w:space="0" w:color="auto"/>
        <w:bottom w:val="none" w:sz="0" w:space="0" w:color="auto"/>
        <w:right w:val="none" w:sz="0" w:space="0" w:color="auto"/>
      </w:divBdr>
    </w:div>
    <w:div w:id="1146357046">
      <w:bodyDiv w:val="1"/>
      <w:marLeft w:val="0"/>
      <w:marRight w:val="0"/>
      <w:marTop w:val="0"/>
      <w:marBottom w:val="0"/>
      <w:divBdr>
        <w:top w:val="none" w:sz="0" w:space="0" w:color="auto"/>
        <w:left w:val="none" w:sz="0" w:space="0" w:color="auto"/>
        <w:bottom w:val="none" w:sz="0" w:space="0" w:color="auto"/>
        <w:right w:val="none" w:sz="0" w:space="0" w:color="auto"/>
      </w:divBdr>
    </w:div>
    <w:div w:id="1155535518">
      <w:bodyDiv w:val="1"/>
      <w:marLeft w:val="0"/>
      <w:marRight w:val="0"/>
      <w:marTop w:val="0"/>
      <w:marBottom w:val="0"/>
      <w:divBdr>
        <w:top w:val="none" w:sz="0" w:space="0" w:color="auto"/>
        <w:left w:val="none" w:sz="0" w:space="0" w:color="auto"/>
        <w:bottom w:val="none" w:sz="0" w:space="0" w:color="auto"/>
        <w:right w:val="none" w:sz="0" w:space="0" w:color="auto"/>
      </w:divBdr>
    </w:div>
    <w:div w:id="1195584245">
      <w:bodyDiv w:val="1"/>
      <w:marLeft w:val="0"/>
      <w:marRight w:val="0"/>
      <w:marTop w:val="0"/>
      <w:marBottom w:val="0"/>
      <w:divBdr>
        <w:top w:val="none" w:sz="0" w:space="0" w:color="auto"/>
        <w:left w:val="none" w:sz="0" w:space="0" w:color="auto"/>
        <w:bottom w:val="none" w:sz="0" w:space="0" w:color="auto"/>
        <w:right w:val="none" w:sz="0" w:space="0" w:color="auto"/>
      </w:divBdr>
    </w:div>
    <w:div w:id="1237327617">
      <w:bodyDiv w:val="1"/>
      <w:marLeft w:val="0"/>
      <w:marRight w:val="0"/>
      <w:marTop w:val="0"/>
      <w:marBottom w:val="0"/>
      <w:divBdr>
        <w:top w:val="none" w:sz="0" w:space="0" w:color="auto"/>
        <w:left w:val="none" w:sz="0" w:space="0" w:color="auto"/>
        <w:bottom w:val="none" w:sz="0" w:space="0" w:color="auto"/>
        <w:right w:val="none" w:sz="0" w:space="0" w:color="auto"/>
      </w:divBdr>
    </w:div>
    <w:div w:id="1248879685">
      <w:bodyDiv w:val="1"/>
      <w:marLeft w:val="0"/>
      <w:marRight w:val="0"/>
      <w:marTop w:val="0"/>
      <w:marBottom w:val="0"/>
      <w:divBdr>
        <w:top w:val="none" w:sz="0" w:space="0" w:color="auto"/>
        <w:left w:val="none" w:sz="0" w:space="0" w:color="auto"/>
        <w:bottom w:val="none" w:sz="0" w:space="0" w:color="auto"/>
        <w:right w:val="none" w:sz="0" w:space="0" w:color="auto"/>
      </w:divBdr>
    </w:div>
    <w:div w:id="1386099758">
      <w:bodyDiv w:val="1"/>
      <w:marLeft w:val="0"/>
      <w:marRight w:val="0"/>
      <w:marTop w:val="0"/>
      <w:marBottom w:val="0"/>
      <w:divBdr>
        <w:top w:val="none" w:sz="0" w:space="0" w:color="auto"/>
        <w:left w:val="none" w:sz="0" w:space="0" w:color="auto"/>
        <w:bottom w:val="none" w:sz="0" w:space="0" w:color="auto"/>
        <w:right w:val="none" w:sz="0" w:space="0" w:color="auto"/>
      </w:divBdr>
    </w:div>
    <w:div w:id="1440022918">
      <w:bodyDiv w:val="1"/>
      <w:marLeft w:val="0"/>
      <w:marRight w:val="0"/>
      <w:marTop w:val="0"/>
      <w:marBottom w:val="0"/>
      <w:divBdr>
        <w:top w:val="none" w:sz="0" w:space="0" w:color="auto"/>
        <w:left w:val="none" w:sz="0" w:space="0" w:color="auto"/>
        <w:bottom w:val="none" w:sz="0" w:space="0" w:color="auto"/>
        <w:right w:val="none" w:sz="0" w:space="0" w:color="auto"/>
      </w:divBdr>
    </w:div>
    <w:div w:id="1472989337">
      <w:bodyDiv w:val="1"/>
      <w:marLeft w:val="0"/>
      <w:marRight w:val="0"/>
      <w:marTop w:val="0"/>
      <w:marBottom w:val="0"/>
      <w:divBdr>
        <w:top w:val="none" w:sz="0" w:space="0" w:color="auto"/>
        <w:left w:val="none" w:sz="0" w:space="0" w:color="auto"/>
        <w:bottom w:val="none" w:sz="0" w:space="0" w:color="auto"/>
        <w:right w:val="none" w:sz="0" w:space="0" w:color="auto"/>
      </w:divBdr>
    </w:div>
    <w:div w:id="1628002692">
      <w:bodyDiv w:val="1"/>
      <w:marLeft w:val="0"/>
      <w:marRight w:val="0"/>
      <w:marTop w:val="0"/>
      <w:marBottom w:val="0"/>
      <w:divBdr>
        <w:top w:val="none" w:sz="0" w:space="0" w:color="auto"/>
        <w:left w:val="none" w:sz="0" w:space="0" w:color="auto"/>
        <w:bottom w:val="none" w:sz="0" w:space="0" w:color="auto"/>
        <w:right w:val="none" w:sz="0" w:space="0" w:color="auto"/>
      </w:divBdr>
    </w:div>
    <w:div w:id="1630474108">
      <w:bodyDiv w:val="1"/>
      <w:marLeft w:val="0"/>
      <w:marRight w:val="0"/>
      <w:marTop w:val="0"/>
      <w:marBottom w:val="0"/>
      <w:divBdr>
        <w:top w:val="none" w:sz="0" w:space="0" w:color="auto"/>
        <w:left w:val="none" w:sz="0" w:space="0" w:color="auto"/>
        <w:bottom w:val="none" w:sz="0" w:space="0" w:color="auto"/>
        <w:right w:val="none" w:sz="0" w:space="0" w:color="auto"/>
      </w:divBdr>
    </w:div>
    <w:div w:id="1653172595">
      <w:bodyDiv w:val="1"/>
      <w:marLeft w:val="0"/>
      <w:marRight w:val="0"/>
      <w:marTop w:val="0"/>
      <w:marBottom w:val="0"/>
      <w:divBdr>
        <w:top w:val="none" w:sz="0" w:space="0" w:color="auto"/>
        <w:left w:val="none" w:sz="0" w:space="0" w:color="auto"/>
        <w:bottom w:val="none" w:sz="0" w:space="0" w:color="auto"/>
        <w:right w:val="none" w:sz="0" w:space="0" w:color="auto"/>
      </w:divBdr>
    </w:div>
    <w:div w:id="1688632436">
      <w:bodyDiv w:val="1"/>
      <w:marLeft w:val="0"/>
      <w:marRight w:val="0"/>
      <w:marTop w:val="0"/>
      <w:marBottom w:val="0"/>
      <w:divBdr>
        <w:top w:val="none" w:sz="0" w:space="0" w:color="auto"/>
        <w:left w:val="none" w:sz="0" w:space="0" w:color="auto"/>
        <w:bottom w:val="none" w:sz="0" w:space="0" w:color="auto"/>
        <w:right w:val="none" w:sz="0" w:space="0" w:color="auto"/>
      </w:divBdr>
    </w:div>
    <w:div w:id="1984968808">
      <w:bodyDiv w:val="1"/>
      <w:marLeft w:val="0"/>
      <w:marRight w:val="0"/>
      <w:marTop w:val="0"/>
      <w:marBottom w:val="0"/>
      <w:divBdr>
        <w:top w:val="none" w:sz="0" w:space="0" w:color="auto"/>
        <w:left w:val="none" w:sz="0" w:space="0" w:color="auto"/>
        <w:bottom w:val="none" w:sz="0" w:space="0" w:color="auto"/>
        <w:right w:val="none" w:sz="0" w:space="0" w:color="auto"/>
      </w:divBdr>
    </w:div>
    <w:div w:id="1989630030">
      <w:bodyDiv w:val="1"/>
      <w:marLeft w:val="0"/>
      <w:marRight w:val="0"/>
      <w:marTop w:val="0"/>
      <w:marBottom w:val="0"/>
      <w:divBdr>
        <w:top w:val="none" w:sz="0" w:space="0" w:color="auto"/>
        <w:left w:val="none" w:sz="0" w:space="0" w:color="auto"/>
        <w:bottom w:val="none" w:sz="0" w:space="0" w:color="auto"/>
        <w:right w:val="none" w:sz="0" w:space="0" w:color="auto"/>
      </w:divBdr>
    </w:div>
    <w:div w:id="20861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5F76-3346-42B6-AA2D-718F4F96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Culley</dc:creator>
  <cp:keywords/>
  <dc:description/>
  <cp:lastModifiedBy>Jonathan Culley</cp:lastModifiedBy>
  <cp:revision>12</cp:revision>
  <dcterms:created xsi:type="dcterms:W3CDTF">2013-01-08T17:54:00Z</dcterms:created>
  <dcterms:modified xsi:type="dcterms:W3CDTF">2013-01-08T19:47:00Z</dcterms:modified>
</cp:coreProperties>
</file>